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0703F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50703F">
              <w:rPr>
                <w:sz w:val="18"/>
                <w:szCs w:val="18"/>
              </w:rPr>
              <w:t xml:space="preserve">НАИМЕНОВАНИЕ </w:t>
            </w:r>
            <w:r w:rsidR="000C64F2" w:rsidRPr="0050703F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50703F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50703F">
              <w:rPr>
                <w:sz w:val="18"/>
                <w:szCs w:val="18"/>
                <w:lang w:val="ru-RU"/>
              </w:rPr>
              <w:t xml:space="preserve">: </w:t>
            </w:r>
            <w:r w:rsidR="00A52FC8" w:rsidRPr="0050703F">
              <w:rPr>
                <w:sz w:val="18"/>
                <w:szCs w:val="18"/>
                <w:lang w:val="ru-RU"/>
              </w:rPr>
              <w:t>ВОЗВЕДЕНИЕ НАВЕСА ДЛЯ ВРЕМЕННОГО ХРАНЕНИЯ ИЗНОШЕННЫХ ШИН НА ТЕРРИТОРИИ КАЛИНКОВИЧСКОЙ ГНС, РАСПОЛОЖЕННОЙ ПО АДРЕСУ: Г.КАЛИНКОВИЧИ, УЛ.СОВЕТСКАЯ,2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0703F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50703F">
              <w:rPr>
                <w:sz w:val="18"/>
                <w:szCs w:val="18"/>
              </w:rPr>
              <w:t xml:space="preserve">КОД  </w:t>
            </w:r>
            <w:r w:rsidR="000C64F2" w:rsidRPr="0050703F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A52FC8">
              <w:rPr>
                <w:lang w:val="en-US"/>
              </w:rPr>
              <w:t>05/20</w:t>
            </w:r>
          </w:p>
        </w:tc>
      </w:tr>
      <w:tr w:rsidR="00BF7A4B" w:rsidRPr="0050703F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0703F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50703F">
              <w:rPr>
                <w:sz w:val="18"/>
                <w:szCs w:val="18"/>
              </w:rPr>
              <w:t xml:space="preserve">НАИМЕНОВАНИЕ </w:t>
            </w:r>
            <w:r w:rsidR="000C64F2" w:rsidRPr="0050703F">
              <w:rPr>
                <w:sz w:val="18"/>
                <w:szCs w:val="18"/>
                <w:lang w:val="ru-RU"/>
              </w:rPr>
              <w:t>ЗДАНИЯ</w:t>
            </w:r>
            <w:r w:rsidR="000C64F2" w:rsidRPr="0050703F">
              <w:rPr>
                <w:sz w:val="18"/>
                <w:szCs w:val="18"/>
              </w:rPr>
              <w:t>,</w:t>
            </w:r>
            <w:r w:rsidR="000C64F2" w:rsidRPr="0050703F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50703F" w:rsidRDefault="00BF7A4B">
            <w:r w:rsidRPr="0050703F">
              <w:t xml:space="preserve">: </w:t>
            </w:r>
            <w:r w:rsidR="00A52FC8" w:rsidRPr="0050703F">
              <w:t>ВОЗВЕДЕНИЕ НАВЕСА ДЛЯ ВРЕМЕННОГО ХРАНЕНИЯ ИЗНОШЕННЫХ ШИН НА ТЕРРИТОРИИ КАЛИНКОВИЧСКОЙ ГНС, РАСПОЛОЖЕННОЙ ПО АДРЕСУ: Г.КАЛИНКОВИЧИ, УЛ.СОВЕТСКАЯ, 2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0703F" w:rsidRDefault="00BF7A4B">
            <w:pPr>
              <w:pStyle w:val="5"/>
              <w:rPr>
                <w:sz w:val="18"/>
                <w:szCs w:val="18"/>
              </w:rPr>
            </w:pPr>
            <w:r w:rsidRPr="0050703F">
              <w:rPr>
                <w:sz w:val="18"/>
                <w:szCs w:val="18"/>
              </w:rPr>
              <w:t xml:space="preserve">ШИФР </w:t>
            </w:r>
            <w:r w:rsidR="000C64F2" w:rsidRPr="0050703F">
              <w:rPr>
                <w:sz w:val="18"/>
                <w:szCs w:val="18"/>
                <w:lang w:val="ru-RU"/>
              </w:rPr>
              <w:t>ЗДАНИЯ</w:t>
            </w:r>
            <w:r w:rsidR="000C64F2" w:rsidRPr="0050703F">
              <w:rPr>
                <w:sz w:val="18"/>
                <w:szCs w:val="18"/>
              </w:rPr>
              <w:t>,</w:t>
            </w:r>
            <w:r w:rsidR="000C64F2" w:rsidRPr="0050703F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A52FC8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50703F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50703F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  <w:r w:rsidR="00A52FC8">
        <w:rPr>
          <w:b/>
          <w:bCs/>
          <w:sz w:val="22"/>
          <w:szCs w:val="22"/>
          <w:lang w:val="en-US"/>
        </w:rPr>
        <w:t>1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A52FC8">
        <w:rPr>
          <w:b/>
          <w:bCs/>
          <w:sz w:val="20"/>
          <w:szCs w:val="20"/>
          <w:lang w:val="en-US"/>
        </w:rPr>
        <w:t>ОБЩЕСТРОИТЕЛЬНЫЕ РАБОТЫ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A52FC8" w:rsidRPr="0050703F">
        <w:rPr>
          <w:b/>
        </w:rPr>
        <w:t>на 01 мая 2020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3.2156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27.27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87.69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0.029652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24.77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М031004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АВТОГИДРОПОДЪЕМНИКИ, ВЫСОТОЙ ПОДЪЕМА 28 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0.3591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44.54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15.99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1.2466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М041000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ПРЕОБРАЗОВАТЕЛИ СВАРОЧНЫЕ С НОМИНАЛЬНЫМ СВАРОЧНЫМ ТОКОМ 315-500 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0.1458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5.12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М041400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ЭЛЕКТРИЧЕСКИЕ ПЕЧИ ДЛЯ СУШКИ СВАРОЧНЫХ МАТЕРИАЛОВ С РЕГУЛИРОВАНИЕМ ТЕМПЕРАТУРЫ В ПРЕДЕЛАХ 80-500 ГРАДУСОВ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2.73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КОМПРЕССОРЫ ПЕРЕДВИЖНЫЕ С ДВИГАТЕЛЕМ ВНУТРЕННЕГО СГОРАНИЯ ДАВЛЕНИЕМ ДО 686 КПА (7АТМ) 2,2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0.0582784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1.255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19.18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24.07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0.275272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0.279936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1.772736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М120202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АВТОГРЕЙДЕРЫ СРЕДНЕГО ТИПА 99 (135) КВТ (Л.С.)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0.001056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46.11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2.39763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М330201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МАШИНЫ СВЕРЛИЛЬНЫЕ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10.3762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3.74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М330301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МАШИНЫ ШЛИФОВАЛЬНЫЕ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0.0134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18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М330805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0.0582784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1.255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3.94711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0.4334308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10.37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4.49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0.275272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0.22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146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4/2-2-1-10/1                                                                                                                                          574612-0001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 xml:space="preserve">КАМЕНЬ БОРТОВОЙ БР100.30.15 Б3.020.1-1.99 ВЫП.1, КЛАСС БЕТОНА </w:t>
            </w:r>
            <w:r w:rsidRPr="000C64F2">
              <w:rPr>
                <w:sz w:val="16"/>
                <w:szCs w:val="16"/>
                <w:lang w:val="en-US"/>
              </w:rPr>
              <w:t>C</w:t>
            </w:r>
            <w:r w:rsidRPr="0050703F">
              <w:rPr>
                <w:sz w:val="16"/>
                <w:szCs w:val="16"/>
              </w:rPr>
              <w:t>25\30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74.25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БС204-3101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 xml:space="preserve">СЕТКА СВАРНАЯ ОЦИНКОВАННАЯ Н=1,23м ИЗ АРМАТУРЫ </w:t>
            </w:r>
            <w:r w:rsidRPr="000C64F2">
              <w:rPr>
                <w:sz w:val="16"/>
                <w:szCs w:val="16"/>
                <w:lang w:val="en-US"/>
              </w:rPr>
              <w:t>D</w:t>
            </w:r>
            <w:r w:rsidRPr="0050703F">
              <w:rPr>
                <w:sz w:val="16"/>
                <w:szCs w:val="16"/>
              </w:rPr>
              <w:t>=3/4 мм, 3</w:t>
            </w:r>
            <w:r w:rsidRPr="000C64F2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17.2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6.40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110.08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1/10-240-10-10/130                                                                                                                                    С101-10110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БОЛТЫ СТРОИТЕЛЬНЫЕ С ГАЙКАМИ И ШАЙБАМИ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0.0008778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3162.13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2.78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1/10-260-170-4/18                                                                                                                                     С101-102600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 xml:space="preserve">ШВЕЛЛЕРЫ ГОРЯЧЕКАТАНЫЕ </w:t>
            </w:r>
            <w:r w:rsidRPr="000C64F2">
              <w:rPr>
                <w:sz w:val="16"/>
                <w:szCs w:val="16"/>
                <w:lang w:val="en-US"/>
              </w:rPr>
              <w:t>N</w:t>
            </w:r>
            <w:r w:rsidRPr="0050703F">
              <w:rPr>
                <w:sz w:val="16"/>
                <w:szCs w:val="16"/>
              </w:rPr>
              <w:t xml:space="preserve"> 40 ИЗ СТАЛИ УГЛЕРОДИСТОЙ ОБЫКНОВЕННОГО КАЧЕСТВА МАРКИ СТ3СП, СТ3ПС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0.00165684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2899.44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4.80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1/10-240-15/400                                                                                                                                       С101-11602-25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ВИНТЫ САМОНАРЕЗАЮЩИЕ С ПРЕССШАЙБОЙ ДЛЯ КРЕПЛЕНИЯ ЛИСТОВ МЕТАЛЛА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1.0121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14.39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14.56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1/10-260-30-31/1                                                                                                                                      С101-123415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ТОЛЩИНОЙ 4-5 ММ ПРИ ШИРИНЕ 50-100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0.0002211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1514.58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0.1244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24.57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3.06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0.00050708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2590.44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1.31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1/10-150-15/5                                                                                                                                         С101-149004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ПРОКЛАДКИ ПАРОНИТОВЫЕ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0.02094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0.0904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38.60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3.49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1/10-240-45-20/150                                                                                                                                    С101-149007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САМОРЕЗ КРОВЕЛЬНЫЙ ОЦИНКОВАННЫЙ 4,8Х80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64.01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1.31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1/10-140-40/100                                                                                                                                       С101-151400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0.000682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2450.00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1/10-140-40/105                                                                                                                                       С101-151400-1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0.3784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1/10-140-40/125                                                                                                                                       С101-151800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ЭЛЕКТРОДЫ ТИПА Э50А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0.00067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2650.00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1.78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2805.51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1/10-230-60-40-20/5                                                                                                                                   С101-160830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ПЛАНКА НАЧАЛЬНАЯ МЕТАЛЛИЧЕСКАЯ ДЛЯ НАРУЖНОЙ ОТДЕЛКИ СЕЧЕНИЕМ 10Х20 ММ, ТОЛЩИНОЙ 0,5 ММ, ТИП ПОКРЫТИЯ ПОЛИЭСТЕР, ПОЛИЭСТЕР МАТОВЫЙ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2.26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1.73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3.91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39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1/10-230-60-40-20/20                                                                                                                                  С101-160833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 xml:space="preserve">ПЛАНКА УГЛА ВНУТРЕННЕГО/НАРУЖНОГО МЕТАЛЛИЧЕСКАЯ ДЛЯ НАРУЖНОЙ ОТДЕЛКИ СЕЧЕНИЕМ 75Х75 ММ, ТОЛЩИНОЙ 0,5 ММ, ТИП ПОКРЫТИЯ ПОЛИЭСТЕР АЛЮМОЦИНК, АЛЮМОЦИНК, ВИКИНГ, ПЛАСТИЗОЛ, </w:t>
            </w:r>
            <w:r w:rsidRPr="000C64F2">
              <w:rPr>
                <w:sz w:val="16"/>
                <w:szCs w:val="16"/>
                <w:lang w:val="en-US"/>
              </w:rPr>
              <w:t>PRISMA</w:t>
            </w:r>
            <w:r w:rsidRPr="0050703F">
              <w:rPr>
                <w:sz w:val="16"/>
                <w:szCs w:val="16"/>
              </w:rPr>
              <w:t xml:space="preserve">, </w:t>
            </w:r>
            <w:r w:rsidRPr="000C64F2">
              <w:rPr>
                <w:sz w:val="16"/>
                <w:szCs w:val="16"/>
                <w:lang w:val="en-US"/>
              </w:rPr>
              <w:t>CLOUDY</w:t>
            </w:r>
            <w:r w:rsidRPr="0050703F">
              <w:rPr>
                <w:sz w:val="16"/>
                <w:szCs w:val="16"/>
              </w:rPr>
              <w:t xml:space="preserve">, </w:t>
            </w:r>
            <w:r w:rsidRPr="000C64F2">
              <w:rPr>
                <w:sz w:val="16"/>
                <w:szCs w:val="16"/>
                <w:lang w:val="en-US"/>
              </w:rPr>
              <w:t>PDVF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4.52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4.09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18.49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0.16308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1/10-240-35/30                                                                                                                                        С101-24301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ЗАКЛЕПКИ КОМБИНИРОВАННЫЕ ДЛЯ СОЕДИНЕНИЯ ПРОФИЛИРОВАННОГО СТАЛЬНОГО НАСТИЛА И РАЗНООБРАЗНЫХ ЛИСТОВ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0.00004014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7903.88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1/10-135-20/60                                                                                                                                        С101-32400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КИСЛОРОД ТЕХНИЧЕСКИЙ ГАЗООБРАЗНЫЙ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1/10-230-5-55/5                                                                                                                                       С101-48505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КРАСКА (АЭРОЗОЛЬ) 400МЛ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0.0612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6.77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0.00622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790.84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4.92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1/10-115-25/180                                                                                                                                       С101-63604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ПЛАНКА ТОРЦЕВАЯ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10.71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5.29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56.66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1/10-135-20/40                                                                                                                                        С101-6400-1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АЦЕТИЛЕН РАСТВОРЕННЫЙ ТЕХНИЧЕСКИЙ МАРКИ Б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0.0912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22.15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1/10-260-200/11                                                                                                                                       С101-79700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КАТАНКА ИЗ СТАЛИ УГЛЕРОДИСТОЙ ОБЫКНОВЕННОГО КАЧЕСТВА ДИАМЕТРОМ, 6,3 ММ 6,5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0.00002408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1350.00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1/10-115-20-10/47                                                                                                                                     С101-82881-10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ПРОФИЛИРОВАННЫЙ ЛИСТ СТАЛЬНОЙ ТИПА С-21-1000 ТОЛЩИНОЙ 0,55 ММ ОЦИНКОВАННЫЙ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23.05145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9.99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230.28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1/10-170-10/15                                                                                                                                        С101-86721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СВЕРЛА СПИРАЛЬНЫЕ С ЦИЛИНДРИЧЕСКИМ ХВОСТОВИКОМ, ДЛИННАЯ СЕРИЯ (ПО МЕТАЛЛУ), ДИАМЕТРОМ 4,3-5,3ММ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0.1224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0.0009408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1880.00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1.77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0.00311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76.07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1/10-110-50-5/85                                                                                                                                      С102-2300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БРУСКИ ОБРЕЗНЫЕ ХВОЙНЫХ ПОРОД ДЛИНОЙ 4-6,5 М, ШИРИНОЙ 75-150 ММ, ТОЛЩИНОЙ 40-75 ММ, 1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0.00114268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221.58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0.009996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189.87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1.90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С10207-1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НАСТИЛ ПРОФИЛИРОВАННЫЙ П-ТРП-57-750Х12000/0,8-О ПО СТБ 1382-2003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28.6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443.87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1/25-400-2/20                                                                                                                                         С110-900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БОЛТЫ СБОРОЧНЫЕ С ГАЙКАМИ И ШАЙБАМИ ПО КЛАССУ ПРОЧНОСТИ 10.9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0.00042919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0.72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1/10-230-20-5/215                                                                                                                                     С113-15600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РАСТВОРИТЕЛЬ ДЛЯ ЛАКОКРАСОЧНЫХ МАТЕРИАЛОВ МАРКИ Р-4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0.00005076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2812.32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0.00031676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2938.29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0.0032598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3893.13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12.69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1/10-230-10-10/241                                                                                                                                    С113-24600-9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0.0532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61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1/10-230-10-10/120                                                                                                                                    С113-24604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ЭМАЛЬ ПЕНТАФТАЛЕВАЯ ПФ-1217ВЭ, БЕЛАЯ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0.00007853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3490.00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1.0923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2417.00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2640.09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0.62496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6.94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0C64F2">
              <w:rPr>
                <w:sz w:val="16"/>
                <w:szCs w:val="16"/>
                <w:lang w:val="en-US"/>
              </w:rPr>
              <w:t>I</w:t>
            </w:r>
            <w:r w:rsidRPr="0050703F">
              <w:rPr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0.00028512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1866.38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2/10-35/10                                                                                                                                            С204-6200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ДЕТАЛИ ЗАКЛАДНЫЕ, ИЗГОТОВЛЕННЫЕ БЕЗ ПРИМЕНЕНИЯ СВАРКИ, ГНУТЬЯ, СВЕРЛЕНИЯ (ПРОБИВКИ) ОТВЕРСТИЙ, ПОСТАВЛЯЕМЫЕ ОТДЕЛЬНО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0.063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3073.91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193.66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4/1-5-20-10-10/100                                                                                                                                    С412-1275-1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2.54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82.55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4/1-5-20-10-30/10                                                                                                                                     С412-1283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ЩЕБЕНЬ ИЗ ПРИРОДНОГО КАМНЯ ДЛЯ СТРОИТЕЛЬНЫХ РАБОТ МАРКИ 400,ФРАКЦИИ 5-20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0.4293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16.20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6.95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4/1-5-20-10-30/50                                                                                                                                     С412-1283-4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ЩЕБЕНЬ ИЗ ПРИРОДНОГО КАМНЯ ДЛЯ СТРОИТЕЛЬНЫХ РАБОТ МАРКИ 400,ФРАКЦИИ 40-80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1.59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0.1512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7.43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4/1-5-40-10-10/30                                                                                                                                     С412-1500-2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ПЕСОК ДЛЯ СТРОИТЕЛЬНЫХ РАБОТ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38.00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3.615528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3.87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4/1-4-10-20-40/50                                                                                                                                     С414-1005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БЕТОН ТЯЖЕЛЫЙ С КРУПНОСТЬЮ ЗАПОЛНИТЕЛЯ 20-40 ММ, КЛАССА С12/15 (</w:t>
            </w:r>
            <w:r w:rsidRPr="000C64F2">
              <w:rPr>
                <w:sz w:val="16"/>
                <w:szCs w:val="16"/>
                <w:lang w:val="en-US"/>
              </w:rPr>
              <w:t>B</w:t>
            </w:r>
            <w:r w:rsidRPr="0050703F">
              <w:rPr>
                <w:sz w:val="16"/>
                <w:szCs w:val="16"/>
              </w:rPr>
              <w:t>15)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0.4956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80.51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39.90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50703F">
              <w:rPr>
                <w:sz w:val="16"/>
                <w:szCs w:val="16"/>
              </w:rPr>
              <w:t>75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4.14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102.52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424.43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0.00504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64.16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1/10-240-50-16/15                                                                                                                                     С552-5003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ШАЙБА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0.05933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4.25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1/10-180-5/85                                                                                                                                         С552-804-1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КРУГИ ШЛИФОВАЛЬНЫЕ ДЛЯ СПЕЦИАЛЬНЫХ МОНТАЖНЫХ РАБОТ 5П 230Х6Х22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0.0067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8/2/1                                                                                                                                                 С999-9900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50703F" w:rsidRDefault="000C64F2">
            <w:pPr>
              <w:rPr>
                <w:b/>
                <w:bCs/>
                <w:sz w:val="16"/>
                <w:szCs w:val="16"/>
              </w:rPr>
            </w:pPr>
            <w:r w:rsidRPr="0050703F">
              <w:rPr>
                <w:sz w:val="16"/>
                <w:szCs w:val="16"/>
              </w:rPr>
              <w:t>СТРОИТЕЛЬНЫЕ ОТХОДЫ И (ИЛИ) СТРОИТЕЛЬНЫЙ МУСОР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0.0416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4441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379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ВОЗВРАТНЫЕ МАТЕРИАЛЫ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8/1/280                                                                                                                                               С803-201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ЛОМ АСФАЛЬТОБЕТОННЫЙ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0.1024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50703F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A52FC8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DF5E0E">
      <w:headerReference w:type="default" r:id="rId6"/>
      <w:footerReference w:type="default" r:id="rId7"/>
      <w:pgSz w:w="16838" w:h="11906" w:orient="landscape"/>
      <w:pgMar w:top="1418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191" w:rsidRDefault="00130191" w:rsidP="00EB5AEB">
      <w:r>
        <w:separator/>
      </w:r>
    </w:p>
  </w:endnote>
  <w:endnote w:type="continuationSeparator" w:id="0">
    <w:p w:rsidR="00130191" w:rsidRDefault="00130191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0191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191" w:rsidRDefault="00130191" w:rsidP="00EB5AEB">
      <w:r>
        <w:separator/>
      </w:r>
    </w:p>
  </w:footnote>
  <w:footnote w:type="continuationSeparator" w:id="0">
    <w:p w:rsidR="00130191" w:rsidRDefault="00130191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FC8" w:rsidRDefault="00A52FC8" w:rsidP="00A52FC8">
    <w:pPr>
      <w:pStyle w:val="a6"/>
      <w:jc w:val="right"/>
    </w:pPr>
    <w:r>
      <w:t>Объект: 40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30191"/>
    <w:rsid w:val="00161435"/>
    <w:rsid w:val="00255E1E"/>
    <w:rsid w:val="00405E5A"/>
    <w:rsid w:val="00434A12"/>
    <w:rsid w:val="0050703F"/>
    <w:rsid w:val="005137D6"/>
    <w:rsid w:val="005446D7"/>
    <w:rsid w:val="0055345F"/>
    <w:rsid w:val="0057388F"/>
    <w:rsid w:val="005977B6"/>
    <w:rsid w:val="005C51E8"/>
    <w:rsid w:val="0061438A"/>
    <w:rsid w:val="00622776"/>
    <w:rsid w:val="0064535D"/>
    <w:rsid w:val="006461B3"/>
    <w:rsid w:val="0066392D"/>
    <w:rsid w:val="006B6F79"/>
    <w:rsid w:val="00701AE0"/>
    <w:rsid w:val="00720C8A"/>
    <w:rsid w:val="007C6C46"/>
    <w:rsid w:val="0083382C"/>
    <w:rsid w:val="008E212C"/>
    <w:rsid w:val="009260EC"/>
    <w:rsid w:val="009544CF"/>
    <w:rsid w:val="00A52FC8"/>
    <w:rsid w:val="00A82969"/>
    <w:rsid w:val="00A86E93"/>
    <w:rsid w:val="00A97E98"/>
    <w:rsid w:val="00B61E9C"/>
    <w:rsid w:val="00B9294F"/>
    <w:rsid w:val="00B96E12"/>
    <w:rsid w:val="00BD7130"/>
    <w:rsid w:val="00BF7A4B"/>
    <w:rsid w:val="00C36912"/>
    <w:rsid w:val="00DB6719"/>
    <w:rsid w:val="00DF5E0E"/>
    <w:rsid w:val="00E43B14"/>
    <w:rsid w:val="00E9454C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06ADD608-D14A-478E-8E16-05D88DC7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2562</Words>
  <Characters>14605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17133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2020-09-15T18:07:00Z</dcterms:created>
  <dcterms:modified xsi:type="dcterms:W3CDTF">2020-09-15T18:07:00Z</dcterms:modified>
</cp:coreProperties>
</file>